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2F279" w14:textId="77777777" w:rsidR="00BE624F" w:rsidRDefault="001D4A2E" w:rsidP="00BE624F">
      <w:pPr>
        <w:jc w:val="center"/>
      </w:pPr>
      <w:r>
        <w:t>2013 Topic</w:t>
      </w:r>
    </w:p>
    <w:p w14:paraId="505FDA70" w14:textId="45ABBB1E" w:rsidR="000911BE" w:rsidRDefault="00E1332E" w:rsidP="00BE624F">
      <w:pPr>
        <w:jc w:val="center"/>
        <w:rPr>
          <w:b/>
          <w:sz w:val="32"/>
          <w:szCs w:val="32"/>
        </w:rPr>
      </w:pPr>
      <w:r w:rsidRPr="00E1332E">
        <w:rPr>
          <w:b/>
          <w:sz w:val="32"/>
          <w:szCs w:val="32"/>
        </w:rPr>
        <w:t>The Special Visitor: Each and Every One of Us</w:t>
      </w:r>
    </w:p>
    <w:p w14:paraId="41259729" w14:textId="77777777" w:rsidR="00E1332E" w:rsidRDefault="00E1332E">
      <w:pPr>
        <w:rPr>
          <w:b/>
          <w:sz w:val="32"/>
          <w:szCs w:val="32"/>
        </w:rPr>
      </w:pPr>
    </w:p>
    <w:p w14:paraId="084BE7B6" w14:textId="277CE2DD" w:rsidR="007B4FCB" w:rsidRPr="00181727" w:rsidRDefault="00E1332E">
      <w:pPr>
        <w:rPr>
          <w:sz w:val="28"/>
          <w:szCs w:val="28"/>
        </w:rPr>
      </w:pPr>
      <w:r w:rsidRPr="00181727">
        <w:rPr>
          <w:sz w:val="28"/>
          <w:szCs w:val="28"/>
        </w:rPr>
        <w:t xml:space="preserve">With this topic authors are asked to explore a theory or theories of the individual visitor. Here writers may consider the concept of the unique visitor as opposed to the system of categorizing visitors </w:t>
      </w:r>
      <w:r w:rsidR="00F60D46">
        <w:rPr>
          <w:sz w:val="28"/>
          <w:szCs w:val="28"/>
        </w:rPr>
        <w:t xml:space="preserve">in groups </w:t>
      </w:r>
      <w:r w:rsidR="002E6C1B">
        <w:rPr>
          <w:sz w:val="28"/>
          <w:szCs w:val="28"/>
        </w:rPr>
        <w:t>by</w:t>
      </w:r>
      <w:r w:rsidRPr="00181727">
        <w:rPr>
          <w:sz w:val="28"/>
          <w:szCs w:val="28"/>
        </w:rPr>
        <w:t xml:space="preserve"> education </w:t>
      </w:r>
      <w:r w:rsidR="002E6C1B">
        <w:rPr>
          <w:sz w:val="28"/>
          <w:szCs w:val="28"/>
        </w:rPr>
        <w:t>or</w:t>
      </w:r>
      <w:r w:rsidRPr="00181727">
        <w:rPr>
          <w:sz w:val="28"/>
          <w:szCs w:val="28"/>
        </w:rPr>
        <w:t xml:space="preserve"> age. As in all ICOFOM work, this exploration of </w:t>
      </w:r>
      <w:r w:rsidR="00DA6F54">
        <w:rPr>
          <w:sz w:val="28"/>
          <w:szCs w:val="28"/>
        </w:rPr>
        <w:t xml:space="preserve">visitor </w:t>
      </w:r>
      <w:r w:rsidRPr="00181727">
        <w:rPr>
          <w:sz w:val="28"/>
          <w:szCs w:val="28"/>
        </w:rPr>
        <w:t xml:space="preserve">individuality is not so much </w:t>
      </w:r>
      <w:r w:rsidR="00DA6F54">
        <w:rPr>
          <w:sz w:val="28"/>
          <w:szCs w:val="28"/>
        </w:rPr>
        <w:t xml:space="preserve">a study of </w:t>
      </w:r>
      <w:r w:rsidRPr="00181727">
        <w:rPr>
          <w:sz w:val="28"/>
          <w:szCs w:val="28"/>
        </w:rPr>
        <w:t xml:space="preserve">“how” but much more </w:t>
      </w:r>
      <w:r w:rsidR="00DA6F54">
        <w:rPr>
          <w:sz w:val="28"/>
          <w:szCs w:val="28"/>
        </w:rPr>
        <w:t xml:space="preserve">an examination of </w:t>
      </w:r>
      <w:r w:rsidRPr="00181727">
        <w:rPr>
          <w:sz w:val="28"/>
          <w:szCs w:val="28"/>
        </w:rPr>
        <w:t xml:space="preserve">“why.” One germane </w:t>
      </w:r>
      <w:r w:rsidR="00AC5E24">
        <w:rPr>
          <w:sz w:val="28"/>
          <w:szCs w:val="28"/>
        </w:rPr>
        <w:t>mu</w:t>
      </w:r>
      <w:bookmarkStart w:id="0" w:name="_GoBack"/>
      <w:bookmarkEnd w:id="0"/>
      <w:r w:rsidR="00AC5E24">
        <w:rPr>
          <w:sz w:val="28"/>
          <w:szCs w:val="28"/>
        </w:rPr>
        <w:t xml:space="preserve">seum </w:t>
      </w:r>
      <w:r w:rsidRPr="00181727">
        <w:rPr>
          <w:sz w:val="28"/>
          <w:szCs w:val="28"/>
        </w:rPr>
        <w:t xml:space="preserve">theory might be the work of John Falk. </w:t>
      </w:r>
      <w:r w:rsidR="007F1C4D">
        <w:rPr>
          <w:sz w:val="28"/>
          <w:szCs w:val="28"/>
        </w:rPr>
        <w:t>Another might be that of Michel Foucault, who, in The History of Madness, took issue with Western civilization’s willingness to demonize difference.</w:t>
      </w:r>
      <w:r w:rsidRPr="00181727">
        <w:rPr>
          <w:sz w:val="28"/>
          <w:szCs w:val="28"/>
        </w:rPr>
        <w:t xml:space="preserve"> </w:t>
      </w:r>
      <w:r w:rsidR="007F1C4D">
        <w:rPr>
          <w:sz w:val="28"/>
          <w:szCs w:val="28"/>
        </w:rPr>
        <w:t xml:space="preserve">Jean Vanier, in Becoming Human, made the case for equality. </w:t>
      </w:r>
      <w:r w:rsidRPr="00181727">
        <w:rPr>
          <w:sz w:val="28"/>
          <w:szCs w:val="28"/>
        </w:rPr>
        <w:t xml:space="preserve">Other theories of individuality in education and communication, including social media, can be pertinent and fruitful. This topic is not about museum visitor studies, satisfaction rates and demographics.  Papers on those topics </w:t>
      </w:r>
      <w:r w:rsidR="00876C40">
        <w:rPr>
          <w:sz w:val="28"/>
          <w:szCs w:val="28"/>
        </w:rPr>
        <w:t xml:space="preserve">do not address the issue of the individual and </w:t>
      </w:r>
      <w:r w:rsidRPr="00181727">
        <w:rPr>
          <w:sz w:val="28"/>
          <w:szCs w:val="28"/>
        </w:rPr>
        <w:t xml:space="preserve">will be rejected. Those seeking examples of excellent articles based on theory might consider the work of Bruno </w:t>
      </w:r>
      <w:proofErr w:type="spellStart"/>
      <w:r w:rsidRPr="00181727">
        <w:rPr>
          <w:sz w:val="28"/>
          <w:szCs w:val="28"/>
        </w:rPr>
        <w:t>Soares</w:t>
      </w:r>
      <w:proofErr w:type="spellEnd"/>
      <w:r w:rsidRPr="00181727">
        <w:rPr>
          <w:sz w:val="28"/>
          <w:szCs w:val="28"/>
        </w:rPr>
        <w:t xml:space="preserve"> and Jennifer Harris in the last two issues of ISS, numbers 40 and 41</w:t>
      </w:r>
      <w:r w:rsidR="00496531">
        <w:rPr>
          <w:sz w:val="28"/>
          <w:szCs w:val="28"/>
        </w:rPr>
        <w:t>, available on line at the ICOFOM website</w:t>
      </w:r>
      <w:r w:rsidRPr="00181727">
        <w:rPr>
          <w:sz w:val="28"/>
          <w:szCs w:val="28"/>
        </w:rPr>
        <w:t xml:space="preserve">. </w:t>
      </w:r>
      <w:r w:rsidR="00CE6966">
        <w:rPr>
          <w:sz w:val="28"/>
          <w:szCs w:val="28"/>
        </w:rPr>
        <w:t>In each of these papers</w:t>
      </w:r>
      <w:r w:rsidRPr="00181727">
        <w:rPr>
          <w:sz w:val="28"/>
          <w:szCs w:val="28"/>
        </w:rPr>
        <w:t xml:space="preserve"> a theory or theories have been identified and </w:t>
      </w:r>
      <w:proofErr w:type="spellStart"/>
      <w:r w:rsidRPr="00181727">
        <w:rPr>
          <w:sz w:val="28"/>
          <w:szCs w:val="28"/>
        </w:rPr>
        <w:t>analysed</w:t>
      </w:r>
      <w:proofErr w:type="spellEnd"/>
      <w:r w:rsidRPr="00181727">
        <w:rPr>
          <w:sz w:val="28"/>
          <w:szCs w:val="28"/>
        </w:rPr>
        <w:t xml:space="preserve"> and examples given of their museum application.</w:t>
      </w:r>
    </w:p>
    <w:p w14:paraId="0DFBEF97" w14:textId="77777777" w:rsidR="00181727" w:rsidRPr="00181727" w:rsidRDefault="00181727">
      <w:pPr>
        <w:rPr>
          <w:sz w:val="28"/>
          <w:szCs w:val="28"/>
        </w:rPr>
      </w:pPr>
    </w:p>
    <w:p w14:paraId="15231CB2" w14:textId="77777777" w:rsidR="00181727" w:rsidRPr="00181727" w:rsidRDefault="00181727">
      <w:pPr>
        <w:rPr>
          <w:sz w:val="28"/>
          <w:szCs w:val="28"/>
        </w:rPr>
      </w:pPr>
    </w:p>
    <w:p w14:paraId="40C4CC7C" w14:textId="0B675B58" w:rsidR="00E1332E" w:rsidRDefault="00181727">
      <w:pPr>
        <w:rPr>
          <w:sz w:val="28"/>
          <w:szCs w:val="28"/>
        </w:rPr>
      </w:pPr>
      <w:r w:rsidRPr="00181727">
        <w:rPr>
          <w:sz w:val="28"/>
          <w:szCs w:val="28"/>
        </w:rPr>
        <w:t xml:space="preserve">Every visitor brings to the museum his or her individual characteristics, histories, needs and desires. </w:t>
      </w:r>
      <w:r w:rsidR="00496531">
        <w:rPr>
          <w:sz w:val="28"/>
          <w:szCs w:val="28"/>
        </w:rPr>
        <w:t xml:space="preserve">Museum visitors are unique and special in many ways. </w:t>
      </w:r>
      <w:r>
        <w:rPr>
          <w:sz w:val="28"/>
          <w:szCs w:val="28"/>
        </w:rPr>
        <w:t xml:space="preserve">All visitors </w:t>
      </w:r>
      <w:r w:rsidR="00FE3FD4">
        <w:rPr>
          <w:sz w:val="28"/>
          <w:szCs w:val="28"/>
        </w:rPr>
        <w:t>come with assets</w:t>
      </w:r>
      <w:r w:rsidR="004D259E">
        <w:rPr>
          <w:sz w:val="28"/>
          <w:szCs w:val="28"/>
        </w:rPr>
        <w:t xml:space="preserve"> and </w:t>
      </w:r>
      <w:r w:rsidR="00FE3FD4">
        <w:rPr>
          <w:sz w:val="28"/>
          <w:szCs w:val="28"/>
        </w:rPr>
        <w:t>liabilities</w:t>
      </w:r>
      <w:r>
        <w:rPr>
          <w:sz w:val="28"/>
          <w:szCs w:val="28"/>
        </w:rPr>
        <w:t>, some of which might include cognitive</w:t>
      </w:r>
      <w:r w:rsidR="00496531">
        <w:rPr>
          <w:sz w:val="28"/>
          <w:szCs w:val="28"/>
        </w:rPr>
        <w:t>, emotional</w:t>
      </w:r>
      <w:r>
        <w:rPr>
          <w:sz w:val="28"/>
          <w:szCs w:val="28"/>
        </w:rPr>
        <w:t xml:space="preserve"> or physical </w:t>
      </w:r>
      <w:r w:rsidR="00FE3FD4">
        <w:rPr>
          <w:sz w:val="28"/>
          <w:szCs w:val="28"/>
        </w:rPr>
        <w:t>characteristics</w:t>
      </w:r>
      <w:r>
        <w:rPr>
          <w:sz w:val="28"/>
          <w:szCs w:val="28"/>
        </w:rPr>
        <w:t xml:space="preserve">; </w:t>
      </w:r>
      <w:r w:rsidR="00FE3FD4">
        <w:rPr>
          <w:sz w:val="28"/>
          <w:szCs w:val="28"/>
        </w:rPr>
        <w:t xml:space="preserve">interest or </w:t>
      </w:r>
      <w:r w:rsidRPr="00FE3FD4">
        <w:rPr>
          <w:color w:val="000000" w:themeColor="text1"/>
          <w:sz w:val="28"/>
          <w:szCs w:val="28"/>
        </w:rPr>
        <w:t>disinterest in</w:t>
      </w:r>
      <w:r w:rsidRPr="00FE3FD4">
        <w:rPr>
          <w:color w:val="FF0000"/>
          <w:sz w:val="28"/>
          <w:szCs w:val="28"/>
        </w:rPr>
        <w:t xml:space="preserve"> </w:t>
      </w:r>
      <w:r>
        <w:rPr>
          <w:sz w:val="28"/>
          <w:szCs w:val="28"/>
        </w:rPr>
        <w:t xml:space="preserve">the museum’s </w:t>
      </w:r>
      <w:r w:rsidR="00FE3FD4">
        <w:rPr>
          <w:sz w:val="28"/>
          <w:szCs w:val="28"/>
        </w:rPr>
        <w:t>subject mater</w:t>
      </w:r>
      <w:r>
        <w:rPr>
          <w:sz w:val="28"/>
          <w:szCs w:val="28"/>
        </w:rPr>
        <w:t xml:space="preserve"> or focus;</w:t>
      </w:r>
      <w:r w:rsidR="00B3399C">
        <w:rPr>
          <w:sz w:val="28"/>
          <w:szCs w:val="28"/>
        </w:rPr>
        <w:t xml:space="preserve"> </w:t>
      </w:r>
      <w:r w:rsidR="000E1E2E">
        <w:rPr>
          <w:sz w:val="28"/>
          <w:szCs w:val="28"/>
        </w:rPr>
        <w:t xml:space="preserve">and </w:t>
      </w:r>
      <w:r w:rsidR="00FE3FD4">
        <w:rPr>
          <w:sz w:val="28"/>
          <w:szCs w:val="28"/>
        </w:rPr>
        <w:t>amount</w:t>
      </w:r>
      <w:r w:rsidR="000E1E2E">
        <w:rPr>
          <w:sz w:val="28"/>
          <w:szCs w:val="28"/>
        </w:rPr>
        <w:t xml:space="preserve"> of </w:t>
      </w:r>
      <w:r w:rsidR="00FE3FD4">
        <w:rPr>
          <w:sz w:val="28"/>
          <w:szCs w:val="28"/>
        </w:rPr>
        <w:t xml:space="preserve">previous </w:t>
      </w:r>
      <w:r w:rsidR="00496531">
        <w:rPr>
          <w:sz w:val="28"/>
          <w:szCs w:val="28"/>
        </w:rPr>
        <w:t>museum experience. Added to this each visitor carries the baggage</w:t>
      </w:r>
      <w:r w:rsidR="000E1E2E">
        <w:rPr>
          <w:sz w:val="28"/>
          <w:szCs w:val="28"/>
        </w:rPr>
        <w:t>, be it positive or negative,</w:t>
      </w:r>
      <w:r w:rsidR="00496531">
        <w:rPr>
          <w:sz w:val="28"/>
          <w:szCs w:val="28"/>
        </w:rPr>
        <w:t xml:space="preserve"> of her past and present, her language, religion, and </w:t>
      </w:r>
      <w:r w:rsidR="00876C40">
        <w:rPr>
          <w:sz w:val="28"/>
          <w:szCs w:val="28"/>
        </w:rPr>
        <w:t>culture</w:t>
      </w:r>
      <w:r w:rsidR="00C94201">
        <w:rPr>
          <w:sz w:val="28"/>
          <w:szCs w:val="28"/>
        </w:rPr>
        <w:t>; his education, knowledge and interest</w:t>
      </w:r>
      <w:r w:rsidR="0002358B">
        <w:rPr>
          <w:sz w:val="28"/>
          <w:szCs w:val="28"/>
        </w:rPr>
        <w:t>s</w:t>
      </w:r>
      <w:r w:rsidR="00496531">
        <w:rPr>
          <w:sz w:val="28"/>
          <w:szCs w:val="28"/>
        </w:rPr>
        <w:t xml:space="preserve">. </w:t>
      </w:r>
      <w:r w:rsidR="00E76D82">
        <w:rPr>
          <w:sz w:val="28"/>
          <w:szCs w:val="28"/>
        </w:rPr>
        <w:t xml:space="preserve">This </w:t>
      </w:r>
      <w:r w:rsidR="0002358B">
        <w:rPr>
          <w:sz w:val="28"/>
          <w:szCs w:val="28"/>
        </w:rPr>
        <w:t>effort</w:t>
      </w:r>
      <w:r w:rsidR="00E76D82">
        <w:rPr>
          <w:sz w:val="28"/>
          <w:szCs w:val="28"/>
        </w:rPr>
        <w:t xml:space="preserve"> to identify and work with the individual, as opposed to the group, is increasingly recognized</w:t>
      </w:r>
      <w:r w:rsidR="0002358B">
        <w:rPr>
          <w:sz w:val="28"/>
          <w:szCs w:val="28"/>
        </w:rPr>
        <w:t xml:space="preserve"> in a variety of fields</w:t>
      </w:r>
      <w:r w:rsidR="00E76D82">
        <w:rPr>
          <w:sz w:val="28"/>
          <w:szCs w:val="28"/>
        </w:rPr>
        <w:t xml:space="preserve">. </w:t>
      </w:r>
      <w:r w:rsidR="00C94201">
        <w:rPr>
          <w:sz w:val="28"/>
          <w:szCs w:val="28"/>
        </w:rPr>
        <w:t xml:space="preserve">Educators are struggling with </w:t>
      </w:r>
      <w:r w:rsidR="003A1DAB">
        <w:rPr>
          <w:sz w:val="28"/>
          <w:szCs w:val="28"/>
        </w:rPr>
        <w:t>the reality and importance</w:t>
      </w:r>
      <w:r w:rsidR="00C94201">
        <w:rPr>
          <w:sz w:val="28"/>
          <w:szCs w:val="28"/>
        </w:rPr>
        <w:t xml:space="preserve"> of individuality among students, </w:t>
      </w:r>
      <w:r w:rsidR="00E76D82">
        <w:rPr>
          <w:sz w:val="28"/>
          <w:szCs w:val="28"/>
        </w:rPr>
        <w:t>acknowledging</w:t>
      </w:r>
      <w:r w:rsidR="00C94201">
        <w:rPr>
          <w:sz w:val="28"/>
          <w:szCs w:val="28"/>
        </w:rPr>
        <w:t xml:space="preserve"> the need to treat each student as a </w:t>
      </w:r>
      <w:r w:rsidR="000E1E2E">
        <w:rPr>
          <w:sz w:val="28"/>
          <w:szCs w:val="28"/>
        </w:rPr>
        <w:t>distinct</w:t>
      </w:r>
      <w:r w:rsidR="00C94201">
        <w:rPr>
          <w:sz w:val="28"/>
          <w:szCs w:val="28"/>
        </w:rPr>
        <w:t xml:space="preserve"> person.</w:t>
      </w:r>
      <w:r w:rsidR="003A1DAB">
        <w:rPr>
          <w:sz w:val="28"/>
          <w:szCs w:val="28"/>
        </w:rPr>
        <w:t xml:space="preserve"> </w:t>
      </w:r>
      <w:r w:rsidR="00FE4BEC">
        <w:rPr>
          <w:sz w:val="28"/>
          <w:szCs w:val="28"/>
        </w:rPr>
        <w:t xml:space="preserve">Might museums do the same thing? </w:t>
      </w:r>
      <w:r w:rsidR="003A1DAB">
        <w:rPr>
          <w:sz w:val="28"/>
          <w:szCs w:val="28"/>
        </w:rPr>
        <w:t>What theories can be identified and used to help museum</w:t>
      </w:r>
      <w:r w:rsidR="00FE4BEC">
        <w:rPr>
          <w:sz w:val="28"/>
          <w:szCs w:val="28"/>
        </w:rPr>
        <w:t>s</w:t>
      </w:r>
      <w:r w:rsidR="003A1DAB">
        <w:rPr>
          <w:sz w:val="28"/>
          <w:szCs w:val="28"/>
        </w:rPr>
        <w:t xml:space="preserve"> recognize the unique characteristic</w:t>
      </w:r>
      <w:r w:rsidR="00FE4BEC">
        <w:rPr>
          <w:sz w:val="28"/>
          <w:szCs w:val="28"/>
        </w:rPr>
        <w:t>s</w:t>
      </w:r>
      <w:r w:rsidR="003A1DAB">
        <w:rPr>
          <w:sz w:val="28"/>
          <w:szCs w:val="28"/>
        </w:rPr>
        <w:t xml:space="preserve"> of each visitor? </w:t>
      </w:r>
      <w:r w:rsidR="00C94201">
        <w:rPr>
          <w:sz w:val="28"/>
          <w:szCs w:val="28"/>
        </w:rPr>
        <w:t xml:space="preserve"> </w:t>
      </w:r>
    </w:p>
    <w:p w14:paraId="4AA0CA0B" w14:textId="77777777" w:rsidR="00743465" w:rsidRDefault="00743465">
      <w:pPr>
        <w:rPr>
          <w:sz w:val="28"/>
          <w:szCs w:val="28"/>
        </w:rPr>
      </w:pPr>
    </w:p>
    <w:p w14:paraId="1573DBD8" w14:textId="7234C4A4" w:rsidR="00743465" w:rsidRDefault="00743465">
      <w:pPr>
        <w:rPr>
          <w:sz w:val="28"/>
          <w:szCs w:val="28"/>
        </w:rPr>
      </w:pPr>
      <w:r>
        <w:rPr>
          <w:sz w:val="28"/>
          <w:szCs w:val="28"/>
        </w:rPr>
        <w:t>Ann Davis</w:t>
      </w:r>
    </w:p>
    <w:p w14:paraId="18C5AAC3" w14:textId="5156C9A8" w:rsidR="00743465" w:rsidRPr="00181727" w:rsidRDefault="00743465">
      <w:pPr>
        <w:rPr>
          <w:sz w:val="28"/>
          <w:szCs w:val="28"/>
        </w:rPr>
      </w:pPr>
      <w:r>
        <w:rPr>
          <w:sz w:val="28"/>
          <w:szCs w:val="28"/>
        </w:rPr>
        <w:t xml:space="preserve">15 </w:t>
      </w:r>
      <w:proofErr w:type="gramStart"/>
      <w:r>
        <w:rPr>
          <w:sz w:val="28"/>
          <w:szCs w:val="28"/>
        </w:rPr>
        <w:t>November,</w:t>
      </w:r>
      <w:proofErr w:type="gramEnd"/>
      <w:r>
        <w:rPr>
          <w:sz w:val="28"/>
          <w:szCs w:val="28"/>
        </w:rPr>
        <w:t xml:space="preserve"> 2012</w:t>
      </w:r>
    </w:p>
    <w:p w14:paraId="58E58796" w14:textId="77777777" w:rsidR="00E1332E" w:rsidRPr="00181727" w:rsidRDefault="00E1332E">
      <w:pPr>
        <w:rPr>
          <w:sz w:val="28"/>
          <w:szCs w:val="28"/>
        </w:rPr>
      </w:pPr>
    </w:p>
    <w:p w14:paraId="788F7DD3" w14:textId="77777777" w:rsidR="00E1332E" w:rsidRPr="00181727" w:rsidRDefault="00E1332E">
      <w:pPr>
        <w:rPr>
          <w:sz w:val="28"/>
          <w:szCs w:val="28"/>
        </w:rPr>
      </w:pPr>
    </w:p>
    <w:p w14:paraId="33DAFCEB" w14:textId="77777777" w:rsidR="00E1332E" w:rsidRDefault="00E1332E"/>
    <w:p w14:paraId="7325812F" w14:textId="77777777" w:rsidR="00E1332E" w:rsidRDefault="00E1332E"/>
    <w:p w14:paraId="6304EF9B" w14:textId="437D9B22" w:rsidR="007B4FCB" w:rsidRDefault="007B4FCB"/>
    <w:sectPr w:rsidR="007B4FCB" w:rsidSect="000911B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2E"/>
    <w:rsid w:val="0002358B"/>
    <w:rsid w:val="000911BE"/>
    <w:rsid w:val="000E1E2E"/>
    <w:rsid w:val="00181727"/>
    <w:rsid w:val="001D4A2E"/>
    <w:rsid w:val="002E6C1B"/>
    <w:rsid w:val="003A1DAB"/>
    <w:rsid w:val="00496531"/>
    <w:rsid w:val="004D259E"/>
    <w:rsid w:val="006D41F2"/>
    <w:rsid w:val="00743465"/>
    <w:rsid w:val="007B4FCB"/>
    <w:rsid w:val="007F1C4D"/>
    <w:rsid w:val="00876C40"/>
    <w:rsid w:val="00AC5E24"/>
    <w:rsid w:val="00B3399C"/>
    <w:rsid w:val="00BE624F"/>
    <w:rsid w:val="00C94201"/>
    <w:rsid w:val="00CE6966"/>
    <w:rsid w:val="00DA6F54"/>
    <w:rsid w:val="00E1332E"/>
    <w:rsid w:val="00E372B2"/>
    <w:rsid w:val="00E76D82"/>
    <w:rsid w:val="00F60D46"/>
    <w:rsid w:val="00FE3FD4"/>
    <w:rsid w:val="00FE4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9470E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352</Words>
  <Characters>2010</Characters>
  <Application>Microsoft Macintosh Word</Application>
  <DocSecurity>0</DocSecurity>
  <Lines>16</Lines>
  <Paragraphs>4</Paragraphs>
  <ScaleCrop>false</ScaleCrop>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Davis</dc:creator>
  <cp:keywords/>
  <dc:description/>
  <cp:lastModifiedBy>Ann Davis</cp:lastModifiedBy>
  <cp:revision>23</cp:revision>
  <dcterms:created xsi:type="dcterms:W3CDTF">2012-11-15T16:02:00Z</dcterms:created>
  <dcterms:modified xsi:type="dcterms:W3CDTF">2012-11-20T16:09:00Z</dcterms:modified>
</cp:coreProperties>
</file>